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59C" w:rsidRDefault="0075291D" w:rsidP="0075291D">
      <w:pPr>
        <w:jc w:val="center"/>
        <w:rPr>
          <w:rFonts w:ascii="Times New Roman" w:hAnsi="Times New Roman" w:cs="Times New Roman"/>
          <w:b/>
          <w:sz w:val="28"/>
        </w:rPr>
      </w:pPr>
      <w:r w:rsidRPr="0075291D">
        <w:rPr>
          <w:rFonts w:ascii="Times New Roman" w:hAnsi="Times New Roman" w:cs="Times New Roman"/>
          <w:b/>
          <w:sz w:val="28"/>
        </w:rPr>
        <w:t>OBAVIJEST O PROVOĐENJU NAKNADNOG ROKA E-UPISA ZA RUJAN 2022./2023. PEDAGOŠKE  GODINE</w:t>
      </w:r>
    </w:p>
    <w:p w:rsidR="0075291D" w:rsidRPr="005D0DA4" w:rsidRDefault="0075291D" w:rsidP="0075291D">
      <w:pPr>
        <w:jc w:val="center"/>
        <w:rPr>
          <w:rFonts w:ascii="Times New Roman" w:hAnsi="Times New Roman" w:cs="Times New Roman"/>
          <w:b/>
          <w:sz w:val="28"/>
        </w:rPr>
      </w:pP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  <w:szCs w:val="24"/>
        </w:rPr>
      </w:pPr>
      <w:r w:rsidRPr="005D0DA4">
        <w:rPr>
          <w:rFonts w:ascii="Times New Roman" w:hAnsi="Times New Roman" w:cs="Times New Roman"/>
          <w:sz w:val="24"/>
          <w:szCs w:val="24"/>
        </w:rPr>
        <w:t>Poštovani roditelji,</w:t>
      </w: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91D" w:rsidRPr="005D0DA4" w:rsidRDefault="00934794" w:rsidP="007529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 periodu od  7. listopada 2022. do 14. listopada</w:t>
      </w:r>
      <w:r w:rsidR="0075291D"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2022. godine (do 24 sata kada se aplikacija automatski zatvara) provoditi će se e-Upisi u  Dječji vrtić Cvrčak Beli Manastir preko linka </w:t>
      </w:r>
      <w:hyperlink r:id="rId6" w:history="1">
        <w:r w:rsidR="0075291D" w:rsidRPr="005D0DA4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https://e-upisi.hr/</w:t>
        </w:r>
      </w:hyperlink>
      <w:r w:rsidR="0075291D"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291D" w:rsidRDefault="0075291D" w:rsidP="007529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>Roditelji trebaju imati pristup sustavu e-Građani, na koji se mogu prijaviti korištenjem bilo koje od 27 različitih vjerodajnica (lista svih prihvaćenih vjerodajnica nalazi se na </w:t>
      </w:r>
      <w:hyperlink r:id="rId7" w:history="1">
        <w:r w:rsidRPr="005D0DA4"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https://gov.hr/hr/lista-prihvacenih-vjerodajnica/1792</w:t>
        </w:r>
      </w:hyperlink>
      <w:r w:rsidRPr="005D0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 </w:t>
      </w:r>
    </w:p>
    <w:p w:rsidR="00F46837" w:rsidRDefault="00F46837" w:rsidP="007529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34794" w:rsidRDefault="00934794" w:rsidP="00934794">
      <w:pPr>
        <w:rPr>
          <w:rFonts w:ascii="Times New Roman" w:hAnsi="Times New Roman" w:cs="Times New Roman"/>
          <w:b/>
          <w:sz w:val="24"/>
          <w:u w:val="single"/>
        </w:rPr>
      </w:pPr>
      <w:r w:rsidRPr="00934794">
        <w:rPr>
          <w:rFonts w:ascii="Times New Roman" w:hAnsi="Times New Roman" w:cs="Times New Roman"/>
          <w:sz w:val="24"/>
        </w:rPr>
        <w:t xml:space="preserve">Ukoliko Vaše dijete za naknadni upis prijavljujete u prostorijama </w:t>
      </w:r>
      <w:r w:rsidRPr="00934794">
        <w:rPr>
          <w:rFonts w:ascii="Times New Roman" w:hAnsi="Times New Roman" w:cs="Times New Roman"/>
          <w:b/>
          <w:sz w:val="24"/>
          <w:u w:val="single"/>
        </w:rPr>
        <w:t>dječjeg vrtića</w:t>
      </w:r>
      <w:r w:rsidRPr="00934794">
        <w:rPr>
          <w:rFonts w:ascii="Times New Roman" w:hAnsi="Times New Roman" w:cs="Times New Roman"/>
          <w:sz w:val="24"/>
        </w:rPr>
        <w:t xml:space="preserve">, to će biti moguće </w:t>
      </w:r>
      <w:r>
        <w:rPr>
          <w:rFonts w:ascii="Times New Roman" w:hAnsi="Times New Roman" w:cs="Times New Roman"/>
          <w:b/>
          <w:sz w:val="24"/>
          <w:u w:val="single"/>
        </w:rPr>
        <w:t>od 10.10. (ponedjeljak) do 14.10</w:t>
      </w:r>
      <w:r w:rsidRPr="00934794">
        <w:rPr>
          <w:rFonts w:ascii="Times New Roman" w:hAnsi="Times New Roman" w:cs="Times New Roman"/>
          <w:b/>
          <w:sz w:val="24"/>
          <w:u w:val="single"/>
        </w:rPr>
        <w:t>. (petak) u periodu od 8:00 do 12:00h.</w:t>
      </w:r>
    </w:p>
    <w:p w:rsidR="00F46837" w:rsidRDefault="00F46837" w:rsidP="00934794">
      <w:pPr>
        <w:rPr>
          <w:rFonts w:ascii="Times New Roman" w:hAnsi="Times New Roman" w:cs="Times New Roman"/>
          <w:b/>
          <w:sz w:val="24"/>
          <w:u w:val="single"/>
        </w:rPr>
      </w:pPr>
    </w:p>
    <w:p w:rsidR="00F46837" w:rsidRPr="00F46837" w:rsidRDefault="00F46837" w:rsidP="00934794">
      <w:pPr>
        <w:rPr>
          <w:rFonts w:ascii="Times New Roman" w:hAnsi="Times New Roman" w:cs="Times New Roman"/>
          <w:sz w:val="28"/>
        </w:rPr>
      </w:pPr>
      <w:r w:rsidRPr="00F46837">
        <w:rPr>
          <w:rFonts w:ascii="Times New Roman" w:hAnsi="Times New Roman" w:cs="Times New Roman"/>
          <w:b/>
          <w:sz w:val="28"/>
        </w:rPr>
        <w:t xml:space="preserve">Za sve upite vezane za naknadni upisni rok možete se obratiti i pedagoginji na e-mail adresu: </w:t>
      </w:r>
      <w:hyperlink r:id="rId8" w:history="1">
        <w:r w:rsidRPr="006E5A66">
          <w:rPr>
            <w:rStyle w:val="Hiperveza"/>
            <w:rFonts w:ascii="Times New Roman" w:hAnsi="Times New Roman" w:cs="Times New Roman"/>
            <w:b/>
            <w:sz w:val="28"/>
          </w:rPr>
          <w:t>pedagog.dvcbm@gmail.com</w:t>
        </w:r>
      </w:hyperlink>
      <w:r>
        <w:rPr>
          <w:rFonts w:ascii="Times New Roman" w:hAnsi="Times New Roman" w:cs="Times New Roman"/>
          <w:b/>
          <w:sz w:val="28"/>
        </w:rPr>
        <w:t xml:space="preserve"> ili na broj telefona: 031/701 – 318.</w:t>
      </w:r>
      <w:bookmarkStart w:id="0" w:name="_GoBack"/>
      <w:bookmarkEnd w:id="0"/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291D" w:rsidRPr="0075291D" w:rsidRDefault="0075291D" w:rsidP="0075291D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Prije upisa Vas molimo da provjerite podatke koji su od značaja za</w:t>
      </w:r>
      <w:r w:rsidRPr="0075291D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br/>
        <w:t>upis </w:t>
      </w:r>
      <w:r w:rsidRPr="0075291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hr-HR"/>
        </w:rPr>
        <w:t>(ispravni podaci o djetetu i obitelji.)</w:t>
      </w:r>
      <w:r w:rsidRPr="0075291D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t>Kriteriji za upis djeteta bit će vidljivi u aplikaciji za upise.</w:t>
      </w:r>
      <w:r w:rsidRPr="0075291D">
        <w:rPr>
          <w:rFonts w:ascii="Times New Roman" w:eastAsia="Times New Roman" w:hAnsi="Times New Roman" w:cs="Times New Roman"/>
          <w:b/>
          <w:bCs/>
          <w:sz w:val="28"/>
          <w:szCs w:val="24"/>
          <w:lang w:eastAsia="hr-HR"/>
        </w:rPr>
        <w:br/>
        <w:t>Roditelji su dužni označiti koje kriterije zadovoljavaju te priložiti potrebnu dokumentaciju.</w:t>
      </w:r>
    </w:p>
    <w:p w:rsidR="0075291D" w:rsidRPr="005D0DA4" w:rsidRDefault="0075291D" w:rsidP="0075291D">
      <w:pPr>
        <w:jc w:val="both"/>
        <w:rPr>
          <w:rFonts w:ascii="Times New Roman" w:hAnsi="Times New Roman" w:cs="Times New Roman"/>
          <w:sz w:val="24"/>
        </w:rPr>
      </w:pPr>
    </w:p>
    <w:p w:rsidR="0075291D" w:rsidRPr="005D0DA4" w:rsidRDefault="0075291D" w:rsidP="0075291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Roditelj u aplikaciji e-Upisi </w:t>
      </w: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>ne mora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 ispunjavati poglavlje </w:t>
      </w: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„Inicijalni upitnik“</w:t>
      </w:r>
    </w:p>
    <w:p w:rsidR="0075291D" w:rsidRPr="0075291D" w:rsidRDefault="0075291D" w:rsidP="0075291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5291D" w:rsidRPr="0075291D" w:rsidRDefault="0075291D" w:rsidP="0075291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U periodu </w:t>
      </w:r>
      <w:r w:rsidR="00F4683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od 10. do 14. listopada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 roditelji koji </w:t>
      </w: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nemaju pristup sustavu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 e-Građani, svu potrebnu </w:t>
      </w: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dokumentaciju donose u vrtić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 gdje potpisuju suglasnost da vrtić ima pravo elektronički obrađivati podatke njihova djeteta.</w:t>
      </w:r>
    </w:p>
    <w:p w:rsidR="0075291D" w:rsidRPr="0075291D" w:rsidRDefault="0075291D" w:rsidP="0075291D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Potrebna dokumentacija: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Preslika Izvoda iz matične knjige rođenih ili Rodni list (bez obzira na datum izdavanja</w:t>
      </w:r>
      <w:r w:rsidR="005D0D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isprave)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osobnih iskaznica roditelja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članovima zajedničkog kućanstva</w:t>
      </w:r>
      <w:r w:rsidR="005D0D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(dostupna u vrtiću, može se ispuniti i tek prilikom potpisivanja ugovora, za roditelje koji samostalno </w:t>
      </w:r>
      <w:proofErr w:type="spellStart"/>
      <w:r w:rsidR="005D0DA4">
        <w:rPr>
          <w:rFonts w:ascii="Times New Roman" w:eastAsia="Times New Roman" w:hAnsi="Times New Roman" w:cs="Times New Roman"/>
          <w:sz w:val="24"/>
          <w:szCs w:val="24"/>
          <w:lang w:eastAsia="hr-HR"/>
        </w:rPr>
        <w:t>online</w:t>
      </w:r>
      <w:proofErr w:type="spellEnd"/>
      <w:r w:rsidR="005D0D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prijavljuju dijete)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t>Dokaza o činjenicama bitnim za ostvarivanje prednosti pri upisu i utvrđivanju visine roditeljskog udjela u cijeni programa :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-preslika Rješenja da je roditelj djeteta invalid domovinskog rata s utvrđenim invaliditetom od 40-100%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-preslika Rješenja Centra za socijalnu skrb o smještaju djeteta u udomiteljskoj obitelji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-preslika Izvoda iz matične knjige rođenih ili Rodnog lista za djecu koja su istovremeno upisana u vrtić</w:t>
      </w:r>
      <w:r w:rsidRPr="0075291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-dokaz o samohranosti roditelja ( smrtni list za preminulog roditelja, Rješenje Centra za socijalnu skrb o privremenom uzdržavanju djeteta –</w:t>
      </w:r>
      <w:r w:rsidRPr="0075291D">
        <w:rPr>
          <w:rFonts w:ascii="Times New Roman" w:eastAsia="Times New Roman" w:hAnsi="Times New Roman" w:cs="Times New Roman"/>
          <w:sz w:val="23"/>
          <w:szCs w:val="23"/>
          <w:lang w:eastAsia="hr-HR"/>
        </w:rPr>
        <w:t xml:space="preserve"> kada je roditelj lišen poslovne sposobnosti, kada mu je oduzeto pravo na roditeljsku skrb, kada je na dugotrajnom liječenju, ili na dugotrajnom uzdržavanju kazne )</w:t>
      </w:r>
      <w:r w:rsidRPr="0075291D">
        <w:rPr>
          <w:rFonts w:ascii="Times New Roman" w:eastAsia="Times New Roman" w:hAnsi="Times New Roman" w:cs="Times New Roman"/>
          <w:sz w:val="23"/>
          <w:szCs w:val="23"/>
          <w:lang w:eastAsia="hr-HR"/>
        </w:rPr>
        <w:br/>
        <w:t>-preslika medicinske dokumentacije djeteta koja potvrđuje teškoće u razvoju djeteta (Rješenje prvostupanjskog tijela vještačenja)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75291D">
        <w:rPr>
          <w:rFonts w:ascii="Times New Roman" w:eastAsia="Times New Roman" w:hAnsi="Times New Roman" w:cs="Times New Roman"/>
          <w:sz w:val="23"/>
          <w:szCs w:val="23"/>
          <w:lang w:eastAsia="hr-HR"/>
        </w:rPr>
        <w:t>Presliku knjižice procijepljenosti</w:t>
      </w:r>
    </w:p>
    <w:p w:rsidR="0075291D" w:rsidRPr="0075291D" w:rsidRDefault="0075291D" w:rsidP="005D0DA4">
      <w:pPr>
        <w:numPr>
          <w:ilvl w:val="0"/>
          <w:numId w:val="2"/>
        </w:numPr>
        <w:shd w:val="clear" w:color="auto" w:fill="FFFFFF"/>
        <w:spacing w:after="0" w:line="360" w:lineRule="auto"/>
        <w:ind w:left="1470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  <w:r w:rsidRPr="0075291D">
        <w:rPr>
          <w:rFonts w:ascii="Times New Roman" w:eastAsia="Times New Roman" w:hAnsi="Times New Roman" w:cs="Times New Roman"/>
          <w:sz w:val="23"/>
          <w:szCs w:val="23"/>
          <w:lang w:eastAsia="hr-HR"/>
        </w:rPr>
        <w:t>Potvrda poslodavca o radnom statusu roditelja</w:t>
      </w:r>
    </w:p>
    <w:p w:rsidR="0075291D" w:rsidRPr="0075291D" w:rsidRDefault="0075291D" w:rsidP="0075291D">
      <w:pPr>
        <w:jc w:val="both"/>
        <w:rPr>
          <w:rFonts w:ascii="Times New Roman" w:hAnsi="Times New Roman" w:cs="Times New Roman"/>
          <w:sz w:val="24"/>
        </w:rPr>
      </w:pPr>
    </w:p>
    <w:sectPr w:rsidR="0075291D" w:rsidRPr="0075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E55"/>
    <w:multiLevelType w:val="multilevel"/>
    <w:tmpl w:val="B258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F0E2F"/>
    <w:multiLevelType w:val="multilevel"/>
    <w:tmpl w:val="B258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1D"/>
    <w:rsid w:val="005D0DA4"/>
    <w:rsid w:val="0075291D"/>
    <w:rsid w:val="00934794"/>
    <w:rsid w:val="00C6759C"/>
    <w:rsid w:val="00F4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7529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291D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75291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5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5">
    <w:name w:val="heading 5"/>
    <w:basedOn w:val="Normal"/>
    <w:link w:val="Naslov5Char"/>
    <w:uiPriority w:val="9"/>
    <w:qFormat/>
    <w:rsid w:val="007529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291D"/>
    <w:rPr>
      <w:color w:val="0000FF" w:themeColor="hyperlink"/>
      <w:u w:val="single"/>
    </w:rPr>
  </w:style>
  <w:style w:type="character" w:customStyle="1" w:styleId="Naslov5Char">
    <w:name w:val="Naslov 5 Char"/>
    <w:basedOn w:val="Zadanifontodlomka"/>
    <w:link w:val="Naslov5"/>
    <w:uiPriority w:val="9"/>
    <w:rsid w:val="0075291D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52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.dvcb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v.hr/hr/lista-prihvacenih-vjerodajnica/17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upisi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Cvrcak</cp:lastModifiedBy>
  <cp:revision>3</cp:revision>
  <dcterms:created xsi:type="dcterms:W3CDTF">2022-10-05T16:47:00Z</dcterms:created>
  <dcterms:modified xsi:type="dcterms:W3CDTF">2022-10-05T16:49:00Z</dcterms:modified>
</cp:coreProperties>
</file>